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FAF0555" w14:textId="77777777" w:rsidR="00B00197" w:rsidRPr="00C8038B" w:rsidRDefault="00000000">
      <w:pPr>
        <w:ind w:left="1440"/>
        <w:rPr>
          <w:rFonts w:asciiTheme="majorHAnsi" w:eastAsia="Times New Roman" w:hAnsiTheme="majorHAnsi" w:cstheme="majorHAnsi"/>
          <w:sz w:val="32"/>
          <w:szCs w:val="32"/>
        </w:rPr>
      </w:pPr>
      <w:r w:rsidRPr="00C8038B">
        <w:rPr>
          <w:rFonts w:asciiTheme="majorHAnsi" w:eastAsia="Times New Roman" w:hAnsiTheme="majorHAnsi" w:cstheme="majorHAnsi"/>
          <w:sz w:val="32"/>
          <w:szCs w:val="32"/>
        </w:rPr>
        <w:t>Twickenham and Richmond Liberal Democrats</w:t>
      </w:r>
      <w:r w:rsidRPr="00C8038B">
        <w:rPr>
          <w:rFonts w:asciiTheme="majorHAnsi" w:hAnsiTheme="majorHAnsi" w:cstheme="majorHAnsi"/>
          <w:noProof/>
        </w:rPr>
        <w:drawing>
          <wp:anchor distT="0" distB="0" distL="114300" distR="114300" simplePos="0" relativeHeight="251658240" behindDoc="0" locked="0" layoutInCell="1" hidden="0" allowOverlap="1" wp14:anchorId="0E593064" wp14:editId="0EA2159E">
            <wp:simplePos x="0" y="0"/>
            <wp:positionH relativeFrom="column">
              <wp:posOffset>9538970</wp:posOffset>
            </wp:positionH>
            <wp:positionV relativeFrom="paragraph">
              <wp:posOffset>-894691</wp:posOffset>
            </wp:positionV>
            <wp:extent cx="1714500" cy="1714500"/>
            <wp:effectExtent l="0" t="0" r="0" b="0"/>
            <wp:wrapNone/>
            <wp:docPr id="74" name="image1.png" descr="Logo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Logo&#10;&#10;Description automatically generated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714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86C8B76" w14:textId="2B29EEE7" w:rsidR="00B00197" w:rsidRPr="00C8038B" w:rsidRDefault="00000000">
      <w:pPr>
        <w:jc w:val="center"/>
        <w:rPr>
          <w:rFonts w:asciiTheme="majorHAnsi" w:eastAsia="Times New Roman" w:hAnsiTheme="majorHAnsi" w:cstheme="majorHAnsi"/>
          <w:sz w:val="24"/>
          <w:szCs w:val="24"/>
        </w:rPr>
      </w:pPr>
      <w:r w:rsidRPr="00C8038B">
        <w:rPr>
          <w:rFonts w:asciiTheme="majorHAnsi" w:eastAsia="Times New Roman" w:hAnsiTheme="majorHAnsi" w:cstheme="majorHAnsi"/>
          <w:sz w:val="24"/>
          <w:szCs w:val="24"/>
        </w:rPr>
        <w:t xml:space="preserve">Agenda of </w:t>
      </w:r>
      <w:r w:rsidR="0032005A" w:rsidRPr="00C8038B">
        <w:rPr>
          <w:rFonts w:asciiTheme="majorHAnsi" w:eastAsia="Times New Roman" w:hAnsiTheme="majorHAnsi" w:cstheme="majorHAnsi"/>
          <w:sz w:val="24"/>
          <w:szCs w:val="24"/>
        </w:rPr>
        <w:t xml:space="preserve">Annual General meeting </w:t>
      </w:r>
      <w:r w:rsidRPr="00C8038B">
        <w:rPr>
          <w:rFonts w:asciiTheme="majorHAnsi" w:eastAsia="Times New Roman" w:hAnsiTheme="majorHAnsi" w:cstheme="majorHAnsi"/>
          <w:sz w:val="24"/>
          <w:szCs w:val="24"/>
        </w:rPr>
        <w:t>- Held in person at the Twickenham Exchange</w:t>
      </w:r>
    </w:p>
    <w:p w14:paraId="672EF1D3" w14:textId="0E80472A" w:rsidR="00B00197" w:rsidRPr="00C8038B" w:rsidRDefault="00000000">
      <w:pPr>
        <w:jc w:val="center"/>
        <w:rPr>
          <w:rFonts w:asciiTheme="majorHAnsi" w:eastAsia="Times New Roman" w:hAnsiTheme="majorHAnsi" w:cstheme="majorHAnsi"/>
          <w:b/>
          <w:bCs/>
          <w:sz w:val="24"/>
          <w:szCs w:val="24"/>
        </w:rPr>
      </w:pPr>
      <w:r w:rsidRPr="00C8038B">
        <w:rPr>
          <w:rFonts w:asciiTheme="majorHAnsi" w:eastAsia="Times New Roman" w:hAnsiTheme="majorHAnsi" w:cstheme="majorHAnsi"/>
          <w:b/>
          <w:bCs/>
          <w:sz w:val="24"/>
          <w:szCs w:val="24"/>
        </w:rPr>
        <w:t xml:space="preserve">19.30-21.00 hours on </w:t>
      </w:r>
      <w:r w:rsidR="0032005A" w:rsidRPr="00C8038B">
        <w:rPr>
          <w:rFonts w:asciiTheme="majorHAnsi" w:eastAsia="Times New Roman" w:hAnsiTheme="majorHAnsi" w:cstheme="majorHAnsi"/>
          <w:b/>
          <w:bCs/>
          <w:sz w:val="24"/>
          <w:szCs w:val="24"/>
        </w:rPr>
        <w:t>Friday 20</w:t>
      </w:r>
      <w:r w:rsidR="0032005A" w:rsidRPr="00C8038B">
        <w:rPr>
          <w:rFonts w:asciiTheme="majorHAnsi" w:eastAsia="Times New Roman" w:hAnsiTheme="majorHAnsi" w:cstheme="majorHAnsi"/>
          <w:b/>
          <w:bCs/>
          <w:sz w:val="24"/>
          <w:szCs w:val="24"/>
          <w:vertAlign w:val="superscript"/>
        </w:rPr>
        <w:t>th</w:t>
      </w:r>
      <w:r w:rsidR="0032005A" w:rsidRPr="00C8038B">
        <w:rPr>
          <w:rFonts w:asciiTheme="majorHAnsi" w:eastAsia="Times New Roman" w:hAnsiTheme="majorHAnsi" w:cstheme="majorHAnsi"/>
          <w:b/>
          <w:bCs/>
          <w:sz w:val="24"/>
          <w:szCs w:val="24"/>
        </w:rPr>
        <w:t xml:space="preserve"> November</w:t>
      </w:r>
      <w:r w:rsidRPr="00C8038B">
        <w:rPr>
          <w:rFonts w:asciiTheme="majorHAnsi" w:eastAsia="Times New Roman" w:hAnsiTheme="majorHAnsi" w:cstheme="majorHAnsi"/>
          <w:b/>
          <w:bCs/>
          <w:sz w:val="24"/>
          <w:szCs w:val="24"/>
        </w:rPr>
        <w:t xml:space="preserve"> 2026</w:t>
      </w:r>
    </w:p>
    <w:p w14:paraId="0F002231" w14:textId="6A36C263" w:rsidR="00B00197" w:rsidRPr="00C8038B" w:rsidRDefault="00B00197">
      <w:pPr>
        <w:rPr>
          <w:rFonts w:asciiTheme="majorHAnsi" w:eastAsia="Times New Roman" w:hAnsiTheme="majorHAnsi" w:cstheme="majorHAnsi"/>
          <w:b/>
          <w:bCs/>
          <w:sz w:val="24"/>
          <w:szCs w:val="24"/>
          <w:u w:val="single"/>
        </w:rPr>
      </w:pPr>
    </w:p>
    <w:p w14:paraId="1338D678" w14:textId="77777777" w:rsidR="00B00197" w:rsidRPr="00C8038B" w:rsidRDefault="00000000">
      <w:p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b/>
          <w:bCs/>
          <w:sz w:val="24"/>
          <w:szCs w:val="24"/>
          <w:u w:val="single"/>
        </w:rPr>
      </w:pPr>
      <w:r w:rsidRPr="00C8038B">
        <w:rPr>
          <w:rFonts w:asciiTheme="majorHAnsi" w:eastAsia="Times New Roman" w:hAnsiTheme="majorHAnsi" w:cstheme="majorHAnsi"/>
          <w:b/>
          <w:bCs/>
          <w:sz w:val="24"/>
          <w:szCs w:val="24"/>
          <w:u w:val="single"/>
        </w:rPr>
        <w:t xml:space="preserve">APOLOGIES:  </w:t>
      </w:r>
      <w:r w:rsidRPr="00C8038B">
        <w:rPr>
          <w:rFonts w:asciiTheme="majorHAnsi" w:eastAsia="Times New Roman" w:hAnsiTheme="majorHAnsi" w:cstheme="majorHAnsi"/>
          <w:sz w:val="24"/>
          <w:szCs w:val="24"/>
        </w:rPr>
        <w:t xml:space="preserve">                         </w:t>
      </w:r>
    </w:p>
    <w:p w14:paraId="068880A1" w14:textId="77777777" w:rsidR="00B00197" w:rsidRPr="00C8038B" w:rsidRDefault="00B00197">
      <w:p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sz w:val="24"/>
          <w:szCs w:val="24"/>
        </w:rPr>
      </w:pPr>
    </w:p>
    <w:p w14:paraId="3DBB5B75" w14:textId="77777777" w:rsidR="00B00197" w:rsidRPr="00C8038B" w:rsidRDefault="00B00197">
      <w:p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sz w:val="24"/>
          <w:szCs w:val="24"/>
        </w:rPr>
      </w:pPr>
    </w:p>
    <w:p w14:paraId="57B06F78" w14:textId="77777777" w:rsidR="00B00197" w:rsidRPr="00C8038B" w:rsidRDefault="00B00197">
      <w:p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sz w:val="24"/>
          <w:szCs w:val="24"/>
        </w:rPr>
      </w:pPr>
    </w:p>
    <w:p w14:paraId="26B131E0" w14:textId="77777777" w:rsidR="00B00197" w:rsidRPr="00C8038B" w:rsidRDefault="00000000">
      <w:p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b/>
          <w:bCs/>
          <w:sz w:val="24"/>
          <w:szCs w:val="24"/>
          <w:u w:val="single"/>
        </w:rPr>
      </w:pPr>
      <w:r w:rsidRPr="00C8038B">
        <w:rPr>
          <w:rFonts w:asciiTheme="majorHAnsi" w:eastAsia="Times New Roman" w:hAnsiTheme="majorHAnsi" w:cstheme="majorHAnsi"/>
          <w:b/>
          <w:bCs/>
          <w:sz w:val="24"/>
          <w:szCs w:val="24"/>
          <w:u w:val="single"/>
        </w:rPr>
        <w:t xml:space="preserve">AGENDA: </w:t>
      </w:r>
    </w:p>
    <w:p w14:paraId="76D32BB3" w14:textId="77777777" w:rsidR="00B00197" w:rsidRPr="00C8038B" w:rsidRDefault="00B00197">
      <w:p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b/>
          <w:bCs/>
          <w:sz w:val="24"/>
          <w:szCs w:val="24"/>
          <w:u w:val="single"/>
        </w:rPr>
      </w:pPr>
    </w:p>
    <w:tbl>
      <w:tblPr>
        <w:tblStyle w:val="affd"/>
        <w:tblW w:w="10470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05"/>
        <w:gridCol w:w="7642"/>
        <w:gridCol w:w="1823"/>
      </w:tblGrid>
      <w:tr w:rsidR="00B00197" w:rsidRPr="00C8038B" w14:paraId="041D3FDF" w14:textId="77777777" w:rsidTr="00D83102">
        <w:trPr>
          <w:trHeight w:val="305"/>
        </w:trPr>
        <w:tc>
          <w:tcPr>
            <w:tcW w:w="1005" w:type="dxa"/>
            <w:shd w:val="clear" w:color="auto" w:fill="000000"/>
          </w:tcPr>
          <w:p w14:paraId="1E405D41" w14:textId="77777777" w:rsidR="00B00197" w:rsidRPr="00C8038B" w:rsidRDefault="00B00197">
            <w:pPr>
              <w:rPr>
                <w:rFonts w:asciiTheme="majorHAnsi" w:eastAsia="Times New Roman" w:hAnsiTheme="majorHAnsi" w:cstheme="majorHAnsi"/>
                <w:b/>
                <w:bCs/>
                <w:color w:val="FFFFFF"/>
                <w:sz w:val="24"/>
                <w:szCs w:val="24"/>
              </w:rPr>
            </w:pPr>
          </w:p>
        </w:tc>
        <w:tc>
          <w:tcPr>
            <w:tcW w:w="7642" w:type="dxa"/>
            <w:shd w:val="clear" w:color="auto" w:fill="000000"/>
          </w:tcPr>
          <w:p w14:paraId="26463765" w14:textId="77777777" w:rsidR="00B00197" w:rsidRPr="00C8038B" w:rsidRDefault="00000000">
            <w:pPr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</w:rPr>
            </w:pPr>
            <w:r w:rsidRPr="00C8038B">
              <w:rPr>
                <w:rFonts w:asciiTheme="majorHAnsi" w:eastAsia="Times New Roman" w:hAnsiTheme="majorHAnsi" w:cstheme="majorHAnsi"/>
                <w:b/>
                <w:bCs/>
                <w:color w:val="FFFFFF"/>
                <w:sz w:val="24"/>
                <w:szCs w:val="24"/>
              </w:rPr>
              <w:t xml:space="preserve">AGENDA ITEM </w:t>
            </w:r>
          </w:p>
        </w:tc>
        <w:tc>
          <w:tcPr>
            <w:tcW w:w="1823" w:type="dxa"/>
            <w:shd w:val="clear" w:color="auto" w:fill="000000"/>
          </w:tcPr>
          <w:p w14:paraId="6EC7DAAE" w14:textId="77777777" w:rsidR="00B00197" w:rsidRPr="00C8038B" w:rsidRDefault="00000000">
            <w:pPr>
              <w:rPr>
                <w:rFonts w:asciiTheme="majorHAnsi" w:eastAsia="Times New Roman" w:hAnsiTheme="majorHAnsi" w:cstheme="majorHAnsi"/>
                <w:b/>
                <w:bCs/>
                <w:color w:val="FFFFFF"/>
                <w:sz w:val="24"/>
                <w:szCs w:val="24"/>
              </w:rPr>
            </w:pPr>
            <w:r w:rsidRPr="00C8038B">
              <w:rPr>
                <w:rFonts w:asciiTheme="majorHAnsi" w:eastAsia="Times New Roman" w:hAnsiTheme="majorHAnsi" w:cstheme="majorHAnsi"/>
                <w:b/>
                <w:bCs/>
                <w:color w:val="FFFFFF"/>
                <w:sz w:val="24"/>
                <w:szCs w:val="24"/>
              </w:rPr>
              <w:t>WHO</w:t>
            </w:r>
          </w:p>
        </w:tc>
      </w:tr>
      <w:tr w:rsidR="00B00197" w:rsidRPr="00C8038B" w14:paraId="2E35AF23" w14:textId="77777777" w:rsidTr="00D83102">
        <w:trPr>
          <w:trHeight w:val="302"/>
        </w:trPr>
        <w:tc>
          <w:tcPr>
            <w:tcW w:w="1005" w:type="dxa"/>
          </w:tcPr>
          <w:p w14:paraId="71280ED2" w14:textId="77777777" w:rsidR="00B00197" w:rsidRPr="00C8038B" w:rsidRDefault="00000000">
            <w:pPr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  <w:r w:rsidRPr="00C8038B">
              <w:rPr>
                <w:rFonts w:asciiTheme="majorHAnsi" w:eastAsia="Times New Roman" w:hAnsiTheme="majorHAnsi" w:cstheme="majorHAnsi"/>
                <w:sz w:val="24"/>
                <w:szCs w:val="24"/>
              </w:rPr>
              <w:t xml:space="preserve">19.30 </w:t>
            </w:r>
          </w:p>
        </w:tc>
        <w:tc>
          <w:tcPr>
            <w:tcW w:w="7642" w:type="dxa"/>
          </w:tcPr>
          <w:p w14:paraId="28CD9310" w14:textId="77777777" w:rsidR="00B00197" w:rsidRPr="00C8038B" w:rsidRDefault="00000000">
            <w:pPr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  <w:r w:rsidRPr="00C8038B">
              <w:rPr>
                <w:rFonts w:asciiTheme="majorHAnsi" w:eastAsia="Times New Roman" w:hAnsiTheme="majorHAnsi" w:cstheme="majorHAnsi"/>
                <w:sz w:val="24"/>
                <w:szCs w:val="24"/>
              </w:rPr>
              <w:t>Welcome, call to order and apologies</w:t>
            </w:r>
          </w:p>
        </w:tc>
        <w:tc>
          <w:tcPr>
            <w:tcW w:w="1823" w:type="dxa"/>
          </w:tcPr>
          <w:p w14:paraId="718FA18E" w14:textId="77777777" w:rsidR="00B00197" w:rsidRPr="00C8038B" w:rsidRDefault="00000000">
            <w:pPr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  <w:r w:rsidRPr="00C8038B">
              <w:rPr>
                <w:rFonts w:asciiTheme="majorHAnsi" w:eastAsia="Times New Roman" w:hAnsiTheme="majorHAnsi" w:cstheme="majorHAnsi"/>
                <w:sz w:val="24"/>
                <w:szCs w:val="24"/>
              </w:rPr>
              <w:t xml:space="preserve">Kieran </w:t>
            </w:r>
          </w:p>
        </w:tc>
      </w:tr>
      <w:tr w:rsidR="00B00197" w:rsidRPr="00C8038B" w14:paraId="75ACBC60" w14:textId="77777777" w:rsidTr="00D83102">
        <w:trPr>
          <w:trHeight w:val="302"/>
        </w:trPr>
        <w:tc>
          <w:tcPr>
            <w:tcW w:w="1005" w:type="dxa"/>
          </w:tcPr>
          <w:p w14:paraId="5C8C9094" w14:textId="77777777" w:rsidR="00B00197" w:rsidRPr="00C8038B" w:rsidRDefault="00000000">
            <w:pPr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  <w:r w:rsidRPr="00C8038B">
              <w:rPr>
                <w:rFonts w:asciiTheme="majorHAnsi" w:eastAsia="Times New Roman" w:hAnsiTheme="majorHAnsi" w:cstheme="majorHAnsi"/>
                <w:sz w:val="24"/>
                <w:szCs w:val="24"/>
              </w:rPr>
              <w:t>19.35</w:t>
            </w:r>
          </w:p>
        </w:tc>
        <w:tc>
          <w:tcPr>
            <w:tcW w:w="7642" w:type="dxa"/>
          </w:tcPr>
          <w:p w14:paraId="179366D1" w14:textId="77777777" w:rsidR="00B00197" w:rsidRPr="00C8038B" w:rsidRDefault="00000000">
            <w:pPr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  <w:r w:rsidRPr="00C8038B">
              <w:rPr>
                <w:rFonts w:asciiTheme="majorHAnsi" w:eastAsia="Times New Roman" w:hAnsiTheme="majorHAnsi" w:cstheme="majorHAnsi"/>
                <w:sz w:val="24"/>
                <w:szCs w:val="24"/>
              </w:rPr>
              <w:t xml:space="preserve">Adoption of the minutes &amp; next steps from last AGM </w:t>
            </w:r>
          </w:p>
        </w:tc>
        <w:tc>
          <w:tcPr>
            <w:tcW w:w="1823" w:type="dxa"/>
            <w:tcBorders>
              <w:bottom w:val="single" w:sz="6" w:space="0" w:color="000000"/>
            </w:tcBorders>
          </w:tcPr>
          <w:p w14:paraId="0CDC2CBB" w14:textId="77777777" w:rsidR="00B00197" w:rsidRPr="00C8038B" w:rsidRDefault="00000000">
            <w:pPr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  <w:r w:rsidRPr="00C8038B">
              <w:rPr>
                <w:rFonts w:asciiTheme="majorHAnsi" w:eastAsia="Times New Roman" w:hAnsiTheme="majorHAnsi" w:cstheme="majorHAnsi"/>
                <w:sz w:val="24"/>
                <w:szCs w:val="24"/>
              </w:rPr>
              <w:t xml:space="preserve">Geraldine </w:t>
            </w:r>
          </w:p>
        </w:tc>
      </w:tr>
      <w:tr w:rsidR="00B00197" w:rsidRPr="00C8038B" w14:paraId="58900B9A" w14:textId="77777777" w:rsidTr="00D83102">
        <w:trPr>
          <w:trHeight w:val="302"/>
        </w:trPr>
        <w:tc>
          <w:tcPr>
            <w:tcW w:w="1005" w:type="dxa"/>
          </w:tcPr>
          <w:p w14:paraId="7EC3A2C9" w14:textId="77777777" w:rsidR="00B00197" w:rsidRPr="00C8038B" w:rsidRDefault="00000000">
            <w:pPr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  <w:r w:rsidRPr="00C8038B">
              <w:rPr>
                <w:rFonts w:asciiTheme="majorHAnsi" w:eastAsia="Times New Roman" w:hAnsiTheme="majorHAnsi" w:cstheme="majorHAnsi"/>
                <w:sz w:val="24"/>
                <w:szCs w:val="24"/>
              </w:rPr>
              <w:t>19.40</w:t>
            </w:r>
          </w:p>
        </w:tc>
        <w:tc>
          <w:tcPr>
            <w:tcW w:w="7642" w:type="dxa"/>
          </w:tcPr>
          <w:p w14:paraId="3248F939" w14:textId="77777777" w:rsidR="00B00197" w:rsidRPr="00C8038B" w:rsidRDefault="00000000">
            <w:pPr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</w:rPr>
            </w:pPr>
            <w:r w:rsidRPr="00C8038B"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</w:rPr>
              <w:t xml:space="preserve">Chair’s Summary </w:t>
            </w:r>
          </w:p>
          <w:p w14:paraId="23F55F36" w14:textId="0823CDD4" w:rsidR="00D83102" w:rsidRPr="00C8038B" w:rsidRDefault="00D83102">
            <w:pPr>
              <w:rPr>
                <w:rFonts w:asciiTheme="majorHAnsi" w:eastAsia="Times New Roman" w:hAnsiTheme="majorHAnsi" w:cstheme="majorHAnsi"/>
                <w:i/>
                <w:iCs/>
                <w:sz w:val="24"/>
                <w:szCs w:val="24"/>
              </w:rPr>
            </w:pPr>
            <w:r w:rsidRPr="00C8038B">
              <w:rPr>
                <w:rFonts w:asciiTheme="majorHAnsi" w:eastAsia="Times New Roman" w:hAnsiTheme="majorHAnsi" w:cstheme="majorHAnsi"/>
                <w:i/>
                <w:iCs/>
                <w:sz w:val="24"/>
                <w:szCs w:val="24"/>
              </w:rPr>
              <w:t xml:space="preserve"> Key Highlights, Update and Thanks</w:t>
            </w:r>
          </w:p>
          <w:p w14:paraId="58AC0A88" w14:textId="2DC42D07" w:rsidR="00D83102" w:rsidRPr="00C8038B" w:rsidRDefault="00D83102">
            <w:pPr>
              <w:rPr>
                <w:rFonts w:asciiTheme="majorHAnsi" w:eastAsia="Times New Roman" w:hAnsiTheme="majorHAnsi" w:cstheme="majorHAnsi"/>
                <w:i/>
                <w:iCs/>
                <w:sz w:val="24"/>
                <w:szCs w:val="24"/>
              </w:rPr>
            </w:pPr>
            <w:r w:rsidRPr="00C8038B">
              <w:rPr>
                <w:rFonts w:asciiTheme="majorHAnsi" w:eastAsia="Times New Roman" w:hAnsiTheme="majorHAnsi" w:cstheme="majorHAnsi"/>
                <w:i/>
                <w:iCs/>
                <w:sz w:val="24"/>
                <w:szCs w:val="24"/>
              </w:rPr>
              <w:t>Christmas – Events Reminder</w:t>
            </w:r>
          </w:p>
          <w:p w14:paraId="348DD174" w14:textId="77777777" w:rsidR="00B00197" w:rsidRPr="00C8038B" w:rsidRDefault="00B00197">
            <w:pPr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  <w:tc>
          <w:tcPr>
            <w:tcW w:w="1823" w:type="dxa"/>
            <w:tcBorders>
              <w:bottom w:val="single" w:sz="6" w:space="0" w:color="000000"/>
            </w:tcBorders>
          </w:tcPr>
          <w:p w14:paraId="3FA92F80" w14:textId="77777777" w:rsidR="00B00197" w:rsidRPr="00C8038B" w:rsidRDefault="00000000">
            <w:pPr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  <w:r w:rsidRPr="00C8038B">
              <w:rPr>
                <w:rFonts w:asciiTheme="majorHAnsi" w:eastAsia="Times New Roman" w:hAnsiTheme="majorHAnsi" w:cstheme="majorHAnsi"/>
                <w:sz w:val="24"/>
                <w:szCs w:val="24"/>
              </w:rPr>
              <w:t xml:space="preserve">Kieran </w:t>
            </w:r>
          </w:p>
        </w:tc>
      </w:tr>
      <w:tr w:rsidR="00B00197" w:rsidRPr="00C8038B" w14:paraId="054ABEE0" w14:textId="77777777" w:rsidTr="00D83102">
        <w:trPr>
          <w:trHeight w:val="302"/>
        </w:trPr>
        <w:tc>
          <w:tcPr>
            <w:tcW w:w="1005" w:type="dxa"/>
          </w:tcPr>
          <w:p w14:paraId="7949C34D" w14:textId="77777777" w:rsidR="00B00197" w:rsidRPr="00C8038B" w:rsidRDefault="00000000">
            <w:pPr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  <w:r w:rsidRPr="00C8038B">
              <w:rPr>
                <w:rFonts w:asciiTheme="majorHAnsi" w:eastAsia="Times New Roman" w:hAnsiTheme="majorHAnsi" w:cstheme="majorHAnsi"/>
                <w:sz w:val="24"/>
                <w:szCs w:val="24"/>
              </w:rPr>
              <w:t>19.50</w:t>
            </w:r>
          </w:p>
          <w:p w14:paraId="1DD66AC5" w14:textId="77777777" w:rsidR="00B00197" w:rsidRPr="00C8038B" w:rsidRDefault="00B00197">
            <w:pPr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  <w:p w14:paraId="45CABC8A" w14:textId="77777777" w:rsidR="00B00197" w:rsidRPr="00C8038B" w:rsidRDefault="00B00197">
            <w:pPr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  <w:tc>
          <w:tcPr>
            <w:tcW w:w="7642" w:type="dxa"/>
          </w:tcPr>
          <w:p w14:paraId="2DDD15D4" w14:textId="77777777" w:rsidR="00B00197" w:rsidRPr="00C8038B" w:rsidRDefault="00000000">
            <w:pPr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</w:rPr>
            </w:pPr>
            <w:r w:rsidRPr="00C8038B"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</w:rPr>
              <w:t xml:space="preserve">Finance Update </w:t>
            </w:r>
          </w:p>
          <w:p w14:paraId="142ADB7D" w14:textId="77777777" w:rsidR="00D83102" w:rsidRPr="00C8038B" w:rsidRDefault="00D83102">
            <w:pPr>
              <w:rPr>
                <w:rFonts w:asciiTheme="majorHAnsi" w:eastAsia="Times New Roman" w:hAnsiTheme="majorHAnsi" w:cstheme="majorHAnsi"/>
                <w:i/>
                <w:iCs/>
                <w:sz w:val="24"/>
                <w:szCs w:val="24"/>
              </w:rPr>
            </w:pPr>
            <w:r w:rsidRPr="00C8038B">
              <w:rPr>
                <w:rFonts w:asciiTheme="majorHAnsi" w:eastAsia="Times New Roman" w:hAnsiTheme="majorHAnsi" w:cstheme="majorHAnsi"/>
                <w:i/>
                <w:iCs/>
                <w:sz w:val="24"/>
                <w:szCs w:val="24"/>
              </w:rPr>
              <w:t>Audited Accounts summary and requirements</w:t>
            </w:r>
          </w:p>
          <w:p w14:paraId="1F71504B" w14:textId="77777777" w:rsidR="00D83102" w:rsidRPr="00C8038B" w:rsidRDefault="00D83102">
            <w:pPr>
              <w:rPr>
                <w:rFonts w:asciiTheme="majorHAnsi" w:eastAsia="Times New Roman" w:hAnsiTheme="majorHAnsi" w:cstheme="majorHAnsi"/>
                <w:i/>
                <w:iCs/>
                <w:sz w:val="24"/>
                <w:szCs w:val="24"/>
              </w:rPr>
            </w:pPr>
            <w:r w:rsidRPr="00C8038B">
              <w:rPr>
                <w:rFonts w:asciiTheme="majorHAnsi" w:eastAsia="Times New Roman" w:hAnsiTheme="majorHAnsi" w:cstheme="majorHAnsi"/>
                <w:i/>
                <w:iCs/>
                <w:sz w:val="24"/>
                <w:szCs w:val="24"/>
              </w:rPr>
              <w:t>Treasurer and Finance Team</w:t>
            </w:r>
          </w:p>
          <w:p w14:paraId="251FAB85" w14:textId="77777777" w:rsidR="00D83102" w:rsidRPr="00C8038B" w:rsidRDefault="00D83102">
            <w:pPr>
              <w:rPr>
                <w:rFonts w:asciiTheme="majorHAnsi" w:eastAsia="Times New Roman" w:hAnsiTheme="majorHAnsi" w:cstheme="majorHAnsi"/>
                <w:i/>
                <w:iCs/>
                <w:sz w:val="24"/>
                <w:szCs w:val="24"/>
              </w:rPr>
            </w:pPr>
            <w:r w:rsidRPr="00C8038B">
              <w:rPr>
                <w:rFonts w:asciiTheme="majorHAnsi" w:eastAsia="Times New Roman" w:hAnsiTheme="majorHAnsi" w:cstheme="majorHAnsi"/>
                <w:i/>
                <w:iCs/>
                <w:sz w:val="24"/>
                <w:szCs w:val="24"/>
              </w:rPr>
              <w:t>Vote on acceptance of report</w:t>
            </w:r>
          </w:p>
          <w:p w14:paraId="0DAFE416" w14:textId="55E7BC00" w:rsidR="00D83102" w:rsidRPr="00C8038B" w:rsidRDefault="00D83102">
            <w:pPr>
              <w:rPr>
                <w:rFonts w:asciiTheme="majorHAnsi" w:eastAsia="Times New Roman" w:hAnsiTheme="majorHAnsi" w:cstheme="majorHAnsi"/>
                <w:i/>
                <w:iCs/>
                <w:sz w:val="24"/>
                <w:szCs w:val="24"/>
              </w:rPr>
            </w:pPr>
          </w:p>
        </w:tc>
        <w:tc>
          <w:tcPr>
            <w:tcW w:w="1823" w:type="dxa"/>
            <w:tcBorders>
              <w:bottom w:val="single" w:sz="6" w:space="0" w:color="000000"/>
            </w:tcBorders>
          </w:tcPr>
          <w:p w14:paraId="2FCDCD53" w14:textId="77777777" w:rsidR="00B00197" w:rsidRPr="00C8038B" w:rsidRDefault="00000000">
            <w:pPr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  <w:r w:rsidRPr="00C8038B">
              <w:rPr>
                <w:rFonts w:asciiTheme="majorHAnsi" w:eastAsia="Times New Roman" w:hAnsiTheme="majorHAnsi" w:cstheme="majorHAnsi"/>
                <w:sz w:val="24"/>
                <w:szCs w:val="24"/>
              </w:rPr>
              <w:t xml:space="preserve">Naresh Aggarwal  </w:t>
            </w:r>
          </w:p>
        </w:tc>
      </w:tr>
      <w:tr w:rsidR="00B00197" w:rsidRPr="00C8038B" w14:paraId="6743DFB4" w14:textId="77777777" w:rsidTr="00D83102">
        <w:trPr>
          <w:trHeight w:val="302"/>
        </w:trPr>
        <w:tc>
          <w:tcPr>
            <w:tcW w:w="1005" w:type="dxa"/>
          </w:tcPr>
          <w:p w14:paraId="1F89430F" w14:textId="77777777" w:rsidR="00B00197" w:rsidRPr="00C8038B" w:rsidRDefault="00000000">
            <w:pPr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  <w:r w:rsidRPr="00C8038B">
              <w:rPr>
                <w:rFonts w:asciiTheme="majorHAnsi" w:eastAsia="Times New Roman" w:hAnsiTheme="majorHAnsi" w:cstheme="majorHAnsi"/>
                <w:sz w:val="24"/>
                <w:szCs w:val="24"/>
              </w:rPr>
              <w:t>20.00</w:t>
            </w:r>
          </w:p>
        </w:tc>
        <w:tc>
          <w:tcPr>
            <w:tcW w:w="7642" w:type="dxa"/>
          </w:tcPr>
          <w:p w14:paraId="6FDE6C50" w14:textId="2EF9B2B2" w:rsidR="00B00197" w:rsidRPr="00C8038B" w:rsidRDefault="00D83102">
            <w:pPr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</w:rPr>
            </w:pPr>
            <w:r w:rsidRPr="00C8038B"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</w:rPr>
              <w:t>MPs Update</w:t>
            </w:r>
          </w:p>
          <w:p w14:paraId="2D8F2EA8" w14:textId="77777777" w:rsidR="00B00197" w:rsidRPr="00C8038B" w:rsidRDefault="00B00197" w:rsidP="00D83102">
            <w:pPr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1823" w:type="dxa"/>
            <w:tcBorders>
              <w:bottom w:val="single" w:sz="6" w:space="0" w:color="000000"/>
            </w:tcBorders>
          </w:tcPr>
          <w:p w14:paraId="31329504" w14:textId="77777777" w:rsidR="00D83102" w:rsidRPr="00C8038B" w:rsidRDefault="00D83102">
            <w:pPr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  <w:r w:rsidRPr="00C8038B">
              <w:rPr>
                <w:rFonts w:asciiTheme="majorHAnsi" w:eastAsia="Times New Roman" w:hAnsiTheme="majorHAnsi" w:cstheme="majorHAnsi"/>
                <w:sz w:val="24"/>
                <w:szCs w:val="24"/>
              </w:rPr>
              <w:t>Sarah Olney</w:t>
            </w:r>
          </w:p>
          <w:p w14:paraId="68FDAF88" w14:textId="0E2E1D20" w:rsidR="00B00197" w:rsidRPr="00C8038B" w:rsidRDefault="00B00197">
            <w:pPr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</w:tr>
      <w:tr w:rsidR="00B00197" w:rsidRPr="00C8038B" w14:paraId="27E9AA47" w14:textId="77777777" w:rsidTr="00D83102">
        <w:trPr>
          <w:trHeight w:val="302"/>
        </w:trPr>
        <w:tc>
          <w:tcPr>
            <w:tcW w:w="1005" w:type="dxa"/>
          </w:tcPr>
          <w:p w14:paraId="31E9DA6D" w14:textId="77777777" w:rsidR="00B00197" w:rsidRPr="00C8038B" w:rsidRDefault="00000000">
            <w:pPr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  <w:r w:rsidRPr="00C8038B">
              <w:rPr>
                <w:rFonts w:asciiTheme="majorHAnsi" w:eastAsia="Times New Roman" w:hAnsiTheme="majorHAnsi" w:cstheme="majorHAnsi"/>
                <w:sz w:val="24"/>
                <w:szCs w:val="24"/>
              </w:rPr>
              <w:t xml:space="preserve">20.15 </w:t>
            </w:r>
          </w:p>
        </w:tc>
        <w:tc>
          <w:tcPr>
            <w:tcW w:w="7642" w:type="dxa"/>
          </w:tcPr>
          <w:p w14:paraId="736D5FDC" w14:textId="5CD2A49C" w:rsidR="00B00197" w:rsidRPr="00C8038B" w:rsidRDefault="00000000">
            <w:pPr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</w:rPr>
            </w:pPr>
            <w:r w:rsidRPr="00C8038B"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</w:rPr>
              <w:t xml:space="preserve">Leader of the Council update </w:t>
            </w:r>
          </w:p>
          <w:p w14:paraId="0E6F0E30" w14:textId="77777777" w:rsidR="00B00197" w:rsidRPr="00C8038B" w:rsidRDefault="00B00197">
            <w:pPr>
              <w:rPr>
                <w:rFonts w:asciiTheme="majorHAnsi" w:eastAsia="Times New Roman" w:hAnsiTheme="majorHAnsi" w:cstheme="majorHAnsi"/>
                <w:i/>
                <w:iCs/>
                <w:sz w:val="24"/>
                <w:szCs w:val="24"/>
              </w:rPr>
            </w:pPr>
          </w:p>
        </w:tc>
        <w:tc>
          <w:tcPr>
            <w:tcW w:w="1823" w:type="dxa"/>
            <w:tcBorders>
              <w:bottom w:val="single" w:sz="6" w:space="0" w:color="000000"/>
            </w:tcBorders>
          </w:tcPr>
          <w:p w14:paraId="557FEE66" w14:textId="77777777" w:rsidR="00B00197" w:rsidRPr="00C8038B" w:rsidRDefault="00000000">
            <w:pPr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  <w:r w:rsidRPr="00C8038B">
              <w:rPr>
                <w:rFonts w:asciiTheme="majorHAnsi" w:eastAsia="Times New Roman" w:hAnsiTheme="majorHAnsi" w:cstheme="majorHAnsi"/>
                <w:sz w:val="24"/>
                <w:szCs w:val="24"/>
              </w:rPr>
              <w:t xml:space="preserve">Gareth Roberts </w:t>
            </w:r>
          </w:p>
        </w:tc>
      </w:tr>
      <w:tr w:rsidR="00D83102" w:rsidRPr="00C8038B" w14:paraId="3FCEF73C" w14:textId="77777777" w:rsidTr="00D83102">
        <w:trPr>
          <w:trHeight w:val="302"/>
        </w:trPr>
        <w:tc>
          <w:tcPr>
            <w:tcW w:w="1005" w:type="dxa"/>
          </w:tcPr>
          <w:p w14:paraId="6F7E3601" w14:textId="6CEC0FD1" w:rsidR="00D83102" w:rsidRPr="00C8038B" w:rsidRDefault="00D83102">
            <w:pPr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  <w:r w:rsidRPr="00C8038B">
              <w:rPr>
                <w:rFonts w:asciiTheme="majorHAnsi" w:eastAsia="Times New Roman" w:hAnsiTheme="majorHAnsi" w:cstheme="majorHAnsi"/>
                <w:sz w:val="24"/>
                <w:szCs w:val="24"/>
              </w:rPr>
              <w:t>20.30</w:t>
            </w:r>
          </w:p>
        </w:tc>
        <w:tc>
          <w:tcPr>
            <w:tcW w:w="7642" w:type="dxa"/>
          </w:tcPr>
          <w:p w14:paraId="18AA4655" w14:textId="77777777" w:rsidR="00D83102" w:rsidRPr="00C8038B" w:rsidRDefault="00D83102">
            <w:pPr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</w:rPr>
            </w:pPr>
            <w:r w:rsidRPr="00C8038B"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</w:rPr>
              <w:t>Executive Officer Selection</w:t>
            </w:r>
          </w:p>
          <w:p w14:paraId="57EAAC23" w14:textId="2F86FE3F" w:rsidR="00D83102" w:rsidRPr="00C8038B" w:rsidRDefault="00D83102">
            <w:pPr>
              <w:rPr>
                <w:rFonts w:asciiTheme="majorHAnsi" w:eastAsia="Times New Roman" w:hAnsiTheme="majorHAnsi" w:cstheme="majorHAnsi"/>
                <w:i/>
                <w:iCs/>
                <w:sz w:val="24"/>
                <w:szCs w:val="24"/>
              </w:rPr>
            </w:pPr>
            <w:r w:rsidRPr="00C8038B">
              <w:rPr>
                <w:rFonts w:asciiTheme="majorHAnsi" w:eastAsia="Times New Roman" w:hAnsiTheme="majorHAnsi" w:cstheme="majorHAnsi"/>
                <w:i/>
                <w:iCs/>
                <w:sz w:val="24"/>
                <w:szCs w:val="24"/>
              </w:rPr>
              <w:t>Vote of membership for nominated roles</w:t>
            </w:r>
          </w:p>
        </w:tc>
        <w:tc>
          <w:tcPr>
            <w:tcW w:w="1823" w:type="dxa"/>
            <w:tcBorders>
              <w:bottom w:val="single" w:sz="6" w:space="0" w:color="000000"/>
            </w:tcBorders>
          </w:tcPr>
          <w:p w14:paraId="60DAAA95" w14:textId="1A5FC5EF" w:rsidR="00D83102" w:rsidRPr="00C8038B" w:rsidRDefault="00D83102">
            <w:pPr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  <w:r w:rsidRPr="00C8038B">
              <w:rPr>
                <w:rFonts w:asciiTheme="majorHAnsi" w:eastAsia="Times New Roman" w:hAnsiTheme="majorHAnsi" w:cstheme="majorHAnsi"/>
                <w:sz w:val="24"/>
                <w:szCs w:val="24"/>
              </w:rPr>
              <w:t>Kieran Mander</w:t>
            </w:r>
          </w:p>
        </w:tc>
      </w:tr>
      <w:tr w:rsidR="00D83102" w:rsidRPr="00C8038B" w14:paraId="2B5ADB43" w14:textId="77777777" w:rsidTr="00D83102">
        <w:trPr>
          <w:trHeight w:val="302"/>
        </w:trPr>
        <w:tc>
          <w:tcPr>
            <w:tcW w:w="1005" w:type="dxa"/>
          </w:tcPr>
          <w:p w14:paraId="4207A5F7" w14:textId="74504356" w:rsidR="00D83102" w:rsidRPr="00C8038B" w:rsidRDefault="00D83102">
            <w:pPr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  <w:r w:rsidRPr="00C8038B">
              <w:rPr>
                <w:rFonts w:asciiTheme="majorHAnsi" w:eastAsia="Times New Roman" w:hAnsiTheme="majorHAnsi" w:cstheme="majorHAnsi"/>
                <w:sz w:val="24"/>
                <w:szCs w:val="24"/>
              </w:rPr>
              <w:t>20.40</w:t>
            </w:r>
          </w:p>
        </w:tc>
        <w:tc>
          <w:tcPr>
            <w:tcW w:w="7642" w:type="dxa"/>
          </w:tcPr>
          <w:p w14:paraId="3A76D6F6" w14:textId="1716992F" w:rsidR="00D83102" w:rsidRPr="00C8038B" w:rsidRDefault="00D83102">
            <w:pPr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</w:rPr>
            </w:pPr>
            <w:r w:rsidRPr="00C8038B"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</w:rPr>
              <w:t>Conference Reflections</w:t>
            </w:r>
          </w:p>
        </w:tc>
        <w:tc>
          <w:tcPr>
            <w:tcW w:w="1823" w:type="dxa"/>
            <w:tcBorders>
              <w:bottom w:val="single" w:sz="6" w:space="0" w:color="000000"/>
            </w:tcBorders>
          </w:tcPr>
          <w:p w14:paraId="7C217A39" w14:textId="5C541840" w:rsidR="00D83102" w:rsidRPr="00C8038B" w:rsidRDefault="00D83102">
            <w:pPr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  <w:r w:rsidRPr="00C8038B">
              <w:rPr>
                <w:rFonts w:asciiTheme="majorHAnsi" w:eastAsia="Times New Roman" w:hAnsiTheme="majorHAnsi" w:cstheme="majorHAnsi"/>
                <w:sz w:val="24"/>
                <w:szCs w:val="24"/>
              </w:rPr>
              <w:t>Piers Allen</w:t>
            </w:r>
          </w:p>
        </w:tc>
      </w:tr>
      <w:tr w:rsidR="00B00197" w:rsidRPr="00C8038B" w14:paraId="0A394F4E" w14:textId="77777777" w:rsidTr="00D83102">
        <w:trPr>
          <w:trHeight w:val="302"/>
        </w:trPr>
        <w:tc>
          <w:tcPr>
            <w:tcW w:w="1005" w:type="dxa"/>
          </w:tcPr>
          <w:p w14:paraId="4A363CDC" w14:textId="77777777" w:rsidR="00B00197" w:rsidRPr="00C8038B" w:rsidRDefault="00000000">
            <w:pPr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  <w:r w:rsidRPr="00C8038B">
              <w:rPr>
                <w:rFonts w:asciiTheme="majorHAnsi" w:eastAsia="Times New Roman" w:hAnsiTheme="majorHAnsi" w:cstheme="majorHAnsi"/>
                <w:sz w:val="24"/>
                <w:szCs w:val="24"/>
              </w:rPr>
              <w:t>20:55</w:t>
            </w:r>
          </w:p>
        </w:tc>
        <w:tc>
          <w:tcPr>
            <w:tcW w:w="7642" w:type="dxa"/>
          </w:tcPr>
          <w:p w14:paraId="1DC9A050" w14:textId="77777777" w:rsidR="00B00197" w:rsidRPr="00C8038B" w:rsidRDefault="00000000">
            <w:pPr>
              <w:rPr>
                <w:rFonts w:asciiTheme="majorHAnsi" w:eastAsia="Times New Roman" w:hAnsiTheme="majorHAnsi" w:cstheme="majorHAnsi"/>
                <w:i/>
                <w:iCs/>
                <w:sz w:val="24"/>
                <w:szCs w:val="24"/>
              </w:rPr>
            </w:pPr>
            <w:r w:rsidRPr="00C8038B"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</w:rPr>
              <w:t>AOB</w:t>
            </w:r>
            <w:r w:rsidRPr="00C8038B">
              <w:rPr>
                <w:rFonts w:asciiTheme="majorHAnsi" w:eastAsia="Times New Roman" w:hAnsiTheme="majorHAnsi" w:cstheme="majorHAnsi"/>
                <w:i/>
                <w:iCs/>
                <w:sz w:val="24"/>
                <w:szCs w:val="24"/>
              </w:rPr>
              <w:t xml:space="preserve"> </w:t>
            </w:r>
          </w:p>
          <w:p w14:paraId="5B17CF1D" w14:textId="77777777" w:rsidR="00B00197" w:rsidRPr="00C8038B" w:rsidRDefault="00B00197">
            <w:pPr>
              <w:rPr>
                <w:rFonts w:asciiTheme="majorHAnsi" w:eastAsia="Times New Roman" w:hAnsiTheme="majorHAnsi" w:cstheme="majorHAnsi"/>
                <w:i/>
                <w:iCs/>
                <w:sz w:val="24"/>
                <w:szCs w:val="24"/>
              </w:rPr>
            </w:pPr>
          </w:p>
        </w:tc>
        <w:tc>
          <w:tcPr>
            <w:tcW w:w="1823" w:type="dxa"/>
            <w:tcBorders>
              <w:bottom w:val="single" w:sz="6" w:space="0" w:color="000000"/>
            </w:tcBorders>
          </w:tcPr>
          <w:p w14:paraId="3B717243" w14:textId="77777777" w:rsidR="00B00197" w:rsidRPr="00C8038B" w:rsidRDefault="00000000">
            <w:pPr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  <w:r w:rsidRPr="00C8038B">
              <w:rPr>
                <w:rFonts w:asciiTheme="majorHAnsi" w:eastAsia="Times New Roman" w:hAnsiTheme="majorHAnsi" w:cstheme="majorHAnsi"/>
                <w:sz w:val="24"/>
                <w:szCs w:val="24"/>
              </w:rPr>
              <w:t xml:space="preserve">Geraldine </w:t>
            </w:r>
          </w:p>
        </w:tc>
      </w:tr>
      <w:tr w:rsidR="00B00197" w:rsidRPr="00C8038B" w14:paraId="17BE42CA" w14:textId="77777777" w:rsidTr="00D83102">
        <w:trPr>
          <w:trHeight w:val="302"/>
        </w:trPr>
        <w:tc>
          <w:tcPr>
            <w:tcW w:w="1005" w:type="dxa"/>
          </w:tcPr>
          <w:p w14:paraId="53A42A71" w14:textId="77777777" w:rsidR="00B00197" w:rsidRPr="00C8038B" w:rsidRDefault="00000000">
            <w:pPr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  <w:r w:rsidRPr="00C8038B">
              <w:rPr>
                <w:rFonts w:asciiTheme="majorHAnsi" w:eastAsia="Times New Roman" w:hAnsiTheme="majorHAnsi" w:cstheme="majorHAnsi"/>
                <w:sz w:val="24"/>
                <w:szCs w:val="24"/>
              </w:rPr>
              <w:t>21.00</w:t>
            </w:r>
          </w:p>
        </w:tc>
        <w:tc>
          <w:tcPr>
            <w:tcW w:w="7642" w:type="dxa"/>
          </w:tcPr>
          <w:p w14:paraId="5BFD1959" w14:textId="77777777" w:rsidR="00B00197" w:rsidRPr="00C8038B" w:rsidRDefault="00000000">
            <w:pPr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  <w:proofErr w:type="gramStart"/>
            <w:r w:rsidRPr="00C8038B"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</w:rPr>
              <w:t>Close</w:t>
            </w:r>
            <w:r w:rsidRPr="00C8038B">
              <w:rPr>
                <w:rFonts w:asciiTheme="majorHAnsi" w:eastAsia="Times New Roman" w:hAnsiTheme="majorHAnsi" w:cstheme="majorHAnsi"/>
                <w:sz w:val="24"/>
                <w:szCs w:val="24"/>
              </w:rPr>
              <w:t xml:space="preserve">  -</w:t>
            </w:r>
            <w:proofErr w:type="gramEnd"/>
            <w:r w:rsidRPr="00C8038B">
              <w:rPr>
                <w:rFonts w:asciiTheme="majorHAnsi" w:eastAsia="Times New Roman" w:hAnsiTheme="majorHAnsi" w:cstheme="majorHAnsi"/>
                <w:sz w:val="24"/>
                <w:szCs w:val="24"/>
              </w:rPr>
              <w:t xml:space="preserve"> </w:t>
            </w:r>
            <w:r w:rsidRPr="00C8038B">
              <w:rPr>
                <w:rFonts w:asciiTheme="majorHAnsi" w:eastAsia="Times New Roman" w:hAnsiTheme="majorHAnsi" w:cstheme="majorHAnsi"/>
                <w:i/>
                <w:iCs/>
                <w:sz w:val="24"/>
                <w:szCs w:val="24"/>
              </w:rPr>
              <w:t>followed by drinks at the Cabbage Patch</w:t>
            </w:r>
            <w:r w:rsidRPr="00C8038B">
              <w:rPr>
                <w:rFonts w:asciiTheme="majorHAnsi" w:eastAsia="Times New Roman" w:hAnsiTheme="majorHAnsi" w:cstheme="majorHAnsi"/>
                <w:sz w:val="24"/>
                <w:szCs w:val="24"/>
              </w:rPr>
              <w:t xml:space="preserve"> </w:t>
            </w:r>
          </w:p>
        </w:tc>
        <w:tc>
          <w:tcPr>
            <w:tcW w:w="1823" w:type="dxa"/>
            <w:tcBorders>
              <w:bottom w:val="single" w:sz="6" w:space="0" w:color="000000"/>
            </w:tcBorders>
          </w:tcPr>
          <w:p w14:paraId="17C2658B" w14:textId="77777777" w:rsidR="00B00197" w:rsidRPr="00C8038B" w:rsidRDefault="00B00197">
            <w:pPr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</w:tr>
    </w:tbl>
    <w:p w14:paraId="7915092F" w14:textId="77777777" w:rsidR="00B00197" w:rsidRPr="00C8038B" w:rsidRDefault="00B00197">
      <w:pPr>
        <w:shd w:val="clear" w:color="auto" w:fill="FFFFFF"/>
        <w:spacing w:after="0" w:line="240" w:lineRule="auto"/>
        <w:rPr>
          <w:rFonts w:asciiTheme="majorHAnsi" w:eastAsia="Arial" w:hAnsiTheme="majorHAnsi" w:cstheme="majorHAnsi"/>
          <w:sz w:val="24"/>
          <w:szCs w:val="24"/>
        </w:rPr>
      </w:pPr>
    </w:p>
    <w:p w14:paraId="370E4D0E" w14:textId="77777777" w:rsidR="00B00197" w:rsidRPr="00C8038B" w:rsidRDefault="00B00197">
      <w:pPr>
        <w:rPr>
          <w:rFonts w:asciiTheme="majorHAnsi" w:eastAsia="Times New Roman" w:hAnsiTheme="majorHAnsi" w:cstheme="majorHAnsi"/>
          <w:b/>
          <w:bCs/>
          <w:sz w:val="24"/>
          <w:szCs w:val="24"/>
          <w:u w:val="single"/>
        </w:rPr>
      </w:pPr>
    </w:p>
    <w:p w14:paraId="3AAEEB07" w14:textId="77777777" w:rsidR="00B00197" w:rsidRPr="00C8038B" w:rsidRDefault="00B00197">
      <w:pPr>
        <w:jc w:val="center"/>
        <w:rPr>
          <w:rFonts w:asciiTheme="majorHAnsi" w:eastAsia="Times New Roman" w:hAnsiTheme="majorHAnsi" w:cstheme="majorHAnsi"/>
          <w:b/>
          <w:bCs/>
          <w:sz w:val="24"/>
          <w:szCs w:val="24"/>
          <w:u w:val="single"/>
        </w:rPr>
      </w:pPr>
    </w:p>
    <w:p w14:paraId="637B3652" w14:textId="77777777" w:rsidR="00B00197" w:rsidRPr="00C8038B" w:rsidRDefault="00B00197">
      <w:pPr>
        <w:spacing w:before="240"/>
        <w:rPr>
          <w:rFonts w:asciiTheme="majorHAnsi" w:eastAsia="Arial" w:hAnsiTheme="majorHAnsi" w:cstheme="majorHAnsi"/>
          <w:b/>
          <w:bCs/>
          <w:sz w:val="34"/>
          <w:szCs w:val="34"/>
        </w:rPr>
      </w:pPr>
    </w:p>
    <w:p w14:paraId="08DFCC46" w14:textId="77777777" w:rsidR="00B00197" w:rsidRPr="00C8038B" w:rsidRDefault="00B00197">
      <w:pPr>
        <w:spacing w:before="240"/>
        <w:rPr>
          <w:rFonts w:asciiTheme="majorHAnsi" w:eastAsia="Arial" w:hAnsiTheme="majorHAnsi" w:cstheme="majorHAnsi"/>
          <w:b/>
          <w:bCs/>
          <w:sz w:val="34"/>
          <w:szCs w:val="34"/>
        </w:rPr>
      </w:pPr>
    </w:p>
    <w:p w14:paraId="0CAC3CCD" w14:textId="77777777" w:rsidR="00B00197" w:rsidRPr="00C8038B" w:rsidRDefault="00B00197">
      <w:pPr>
        <w:spacing w:before="240"/>
        <w:rPr>
          <w:rFonts w:asciiTheme="majorHAnsi" w:eastAsia="Arial" w:hAnsiTheme="majorHAnsi" w:cstheme="majorHAnsi"/>
          <w:b/>
          <w:bCs/>
          <w:sz w:val="34"/>
          <w:szCs w:val="34"/>
        </w:rPr>
      </w:pPr>
    </w:p>
    <w:p w14:paraId="46A52DC2" w14:textId="77777777" w:rsidR="00B00197" w:rsidRPr="00C8038B" w:rsidRDefault="00B00197">
      <w:pPr>
        <w:spacing w:before="240"/>
        <w:rPr>
          <w:rFonts w:asciiTheme="majorHAnsi" w:eastAsia="Arial" w:hAnsiTheme="majorHAnsi" w:cstheme="majorHAnsi"/>
          <w:b/>
          <w:bCs/>
          <w:sz w:val="34"/>
          <w:szCs w:val="34"/>
        </w:rPr>
      </w:pPr>
    </w:p>
    <w:p w14:paraId="49D9488A" w14:textId="716F66D9" w:rsidR="00B00197" w:rsidRPr="00C8038B" w:rsidRDefault="00000000">
      <w:pPr>
        <w:rPr>
          <w:rFonts w:asciiTheme="majorHAnsi" w:eastAsia="Times New Roman" w:hAnsiTheme="majorHAnsi" w:cstheme="majorHAnsi"/>
          <w:sz w:val="24"/>
          <w:szCs w:val="24"/>
        </w:rPr>
      </w:pPr>
      <w:r w:rsidRPr="00C8038B">
        <w:rPr>
          <w:rFonts w:asciiTheme="majorHAnsi" w:eastAsia="Times New Roman" w:hAnsiTheme="majorHAnsi" w:cstheme="majorHAnsi"/>
          <w:b/>
          <w:bCs/>
          <w:sz w:val="24"/>
          <w:szCs w:val="24"/>
        </w:rPr>
        <w:t>Provisional Dates of the Core and Full Executive 202</w:t>
      </w:r>
      <w:r w:rsidR="00D83102" w:rsidRPr="00C8038B">
        <w:rPr>
          <w:rFonts w:asciiTheme="majorHAnsi" w:eastAsia="Times New Roman" w:hAnsiTheme="majorHAnsi" w:cstheme="majorHAnsi"/>
          <w:b/>
          <w:bCs/>
          <w:sz w:val="24"/>
          <w:szCs w:val="24"/>
        </w:rPr>
        <w:t>7</w:t>
      </w:r>
      <w:r w:rsidRPr="00C8038B">
        <w:rPr>
          <w:rFonts w:asciiTheme="majorHAnsi" w:eastAsia="Times New Roman" w:hAnsiTheme="majorHAnsi" w:cstheme="majorHAnsi"/>
          <w:sz w:val="24"/>
          <w:szCs w:val="24"/>
        </w:rPr>
        <w:tab/>
      </w:r>
      <w:r w:rsidRPr="00C8038B">
        <w:rPr>
          <w:rFonts w:asciiTheme="majorHAnsi" w:eastAsia="Times New Roman" w:hAnsiTheme="majorHAnsi" w:cstheme="majorHAnsi"/>
          <w:sz w:val="24"/>
          <w:szCs w:val="24"/>
        </w:rPr>
        <w:tab/>
      </w:r>
      <w:r w:rsidRPr="00C8038B">
        <w:rPr>
          <w:rFonts w:asciiTheme="majorHAnsi" w:eastAsia="Times New Roman" w:hAnsiTheme="majorHAnsi" w:cstheme="majorHAnsi"/>
          <w:sz w:val="24"/>
          <w:szCs w:val="24"/>
        </w:rPr>
        <w:tab/>
      </w:r>
    </w:p>
    <w:p w14:paraId="2FC0A08A" w14:textId="77777777" w:rsidR="00B00197" w:rsidRPr="00C8038B" w:rsidRDefault="00000000">
      <w:p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C8038B">
        <w:rPr>
          <w:rFonts w:asciiTheme="majorHAnsi" w:eastAsia="Times New Roman" w:hAnsiTheme="majorHAnsi" w:cstheme="majorHAnsi"/>
          <w:sz w:val="24"/>
          <w:szCs w:val="24"/>
        </w:rPr>
        <w:t>Core Exec - Thurs - 22/JANUARY/26</w:t>
      </w:r>
      <w:r w:rsidRPr="00C8038B">
        <w:rPr>
          <w:rFonts w:asciiTheme="majorHAnsi" w:eastAsia="Times New Roman" w:hAnsiTheme="majorHAnsi" w:cstheme="majorHAnsi"/>
          <w:sz w:val="24"/>
          <w:szCs w:val="24"/>
        </w:rPr>
        <w:tab/>
      </w:r>
      <w:r w:rsidRPr="00C8038B">
        <w:rPr>
          <w:rFonts w:asciiTheme="majorHAnsi" w:eastAsia="Times New Roman" w:hAnsiTheme="majorHAnsi" w:cstheme="majorHAnsi"/>
          <w:sz w:val="24"/>
          <w:szCs w:val="24"/>
        </w:rPr>
        <w:tab/>
        <w:t xml:space="preserve">(Virtual meeting) </w:t>
      </w:r>
    </w:p>
    <w:p w14:paraId="0BDB8FC6" w14:textId="77777777" w:rsidR="00B00197" w:rsidRPr="00C8038B" w:rsidRDefault="00000000">
      <w:p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C8038B">
        <w:rPr>
          <w:rFonts w:asciiTheme="majorHAnsi" w:eastAsia="Times New Roman" w:hAnsiTheme="majorHAnsi" w:cstheme="majorHAnsi"/>
          <w:sz w:val="24"/>
          <w:szCs w:val="24"/>
        </w:rPr>
        <w:t>Full Exec - Tues - 26/MARCH/26</w:t>
      </w:r>
      <w:r w:rsidRPr="00C8038B">
        <w:rPr>
          <w:rFonts w:asciiTheme="majorHAnsi" w:eastAsia="Times New Roman" w:hAnsiTheme="majorHAnsi" w:cstheme="majorHAnsi"/>
          <w:sz w:val="24"/>
          <w:szCs w:val="24"/>
        </w:rPr>
        <w:tab/>
      </w:r>
      <w:r w:rsidRPr="00C8038B">
        <w:rPr>
          <w:rFonts w:asciiTheme="majorHAnsi" w:eastAsia="Times New Roman" w:hAnsiTheme="majorHAnsi" w:cstheme="majorHAnsi"/>
          <w:sz w:val="24"/>
          <w:szCs w:val="24"/>
        </w:rPr>
        <w:tab/>
      </w:r>
      <w:r w:rsidRPr="00C8038B">
        <w:rPr>
          <w:rFonts w:asciiTheme="majorHAnsi" w:eastAsia="Times New Roman" w:hAnsiTheme="majorHAnsi" w:cstheme="majorHAnsi"/>
          <w:sz w:val="24"/>
          <w:szCs w:val="24"/>
        </w:rPr>
        <w:tab/>
        <w:t>(In-person Meeting)</w:t>
      </w:r>
    </w:p>
    <w:p w14:paraId="012756E8" w14:textId="77777777" w:rsidR="00B00197" w:rsidRPr="00C8038B" w:rsidRDefault="00000000">
      <w:p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C8038B">
        <w:rPr>
          <w:rFonts w:asciiTheme="majorHAnsi" w:eastAsia="Times New Roman" w:hAnsiTheme="majorHAnsi" w:cstheme="majorHAnsi"/>
          <w:sz w:val="24"/>
          <w:szCs w:val="24"/>
        </w:rPr>
        <w:t>Core Exec - Thurs - 14/May/26</w:t>
      </w:r>
      <w:r w:rsidRPr="00C8038B">
        <w:rPr>
          <w:rFonts w:asciiTheme="majorHAnsi" w:eastAsia="Times New Roman" w:hAnsiTheme="majorHAnsi" w:cstheme="majorHAnsi"/>
          <w:sz w:val="24"/>
          <w:szCs w:val="24"/>
        </w:rPr>
        <w:tab/>
      </w:r>
      <w:r w:rsidRPr="00C8038B">
        <w:rPr>
          <w:rFonts w:asciiTheme="majorHAnsi" w:eastAsia="Times New Roman" w:hAnsiTheme="majorHAnsi" w:cstheme="majorHAnsi"/>
          <w:sz w:val="24"/>
          <w:szCs w:val="24"/>
        </w:rPr>
        <w:tab/>
      </w:r>
      <w:r w:rsidRPr="00C8038B">
        <w:rPr>
          <w:rFonts w:asciiTheme="majorHAnsi" w:eastAsia="Times New Roman" w:hAnsiTheme="majorHAnsi" w:cstheme="majorHAnsi"/>
          <w:sz w:val="24"/>
          <w:szCs w:val="24"/>
        </w:rPr>
        <w:tab/>
        <w:t xml:space="preserve">(Virtual meeting) </w:t>
      </w:r>
    </w:p>
    <w:p w14:paraId="5D3DA9B1" w14:textId="77777777" w:rsidR="00B00197" w:rsidRPr="00C8038B" w:rsidRDefault="00000000">
      <w:p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C8038B">
        <w:rPr>
          <w:rFonts w:asciiTheme="majorHAnsi" w:eastAsia="Times New Roman" w:hAnsiTheme="majorHAnsi" w:cstheme="majorHAnsi"/>
          <w:sz w:val="24"/>
          <w:szCs w:val="24"/>
        </w:rPr>
        <w:t>Full Exec - Wed - 15/JULY/25</w:t>
      </w:r>
      <w:r w:rsidRPr="00C8038B">
        <w:rPr>
          <w:rFonts w:asciiTheme="majorHAnsi" w:eastAsia="Times New Roman" w:hAnsiTheme="majorHAnsi" w:cstheme="majorHAnsi"/>
          <w:sz w:val="24"/>
          <w:szCs w:val="24"/>
        </w:rPr>
        <w:tab/>
      </w:r>
      <w:r w:rsidRPr="00C8038B">
        <w:rPr>
          <w:rFonts w:asciiTheme="majorHAnsi" w:eastAsia="Times New Roman" w:hAnsiTheme="majorHAnsi" w:cstheme="majorHAnsi"/>
          <w:sz w:val="24"/>
          <w:szCs w:val="24"/>
        </w:rPr>
        <w:tab/>
      </w:r>
      <w:r w:rsidRPr="00C8038B">
        <w:rPr>
          <w:rFonts w:asciiTheme="majorHAnsi" w:eastAsia="Times New Roman" w:hAnsiTheme="majorHAnsi" w:cstheme="majorHAnsi"/>
          <w:sz w:val="24"/>
          <w:szCs w:val="24"/>
        </w:rPr>
        <w:tab/>
        <w:t>(In-person Meeting)</w:t>
      </w:r>
    </w:p>
    <w:p w14:paraId="21A3D9F9" w14:textId="77777777" w:rsidR="00B00197" w:rsidRPr="00C8038B" w:rsidRDefault="00000000">
      <w:p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C8038B">
        <w:rPr>
          <w:rFonts w:asciiTheme="majorHAnsi" w:eastAsia="Times New Roman" w:hAnsiTheme="majorHAnsi" w:cstheme="majorHAnsi"/>
          <w:sz w:val="24"/>
          <w:szCs w:val="24"/>
        </w:rPr>
        <w:t xml:space="preserve">Core Exec - </w:t>
      </w:r>
      <w:proofErr w:type="spellStart"/>
      <w:r w:rsidRPr="00C8038B">
        <w:rPr>
          <w:rFonts w:asciiTheme="majorHAnsi" w:eastAsia="Times New Roman" w:hAnsiTheme="majorHAnsi" w:cstheme="majorHAnsi"/>
          <w:sz w:val="24"/>
          <w:szCs w:val="24"/>
        </w:rPr>
        <w:t>Thur</w:t>
      </w:r>
      <w:proofErr w:type="spellEnd"/>
      <w:r w:rsidRPr="00C8038B">
        <w:rPr>
          <w:rFonts w:asciiTheme="majorHAnsi" w:eastAsia="Times New Roman" w:hAnsiTheme="majorHAnsi" w:cstheme="majorHAnsi"/>
          <w:sz w:val="24"/>
          <w:szCs w:val="24"/>
        </w:rPr>
        <w:t xml:space="preserve"> - 24/SEPTEMBER/25</w:t>
      </w:r>
      <w:r w:rsidRPr="00C8038B">
        <w:rPr>
          <w:rFonts w:asciiTheme="majorHAnsi" w:eastAsia="Times New Roman" w:hAnsiTheme="majorHAnsi" w:cstheme="majorHAnsi"/>
          <w:sz w:val="24"/>
          <w:szCs w:val="24"/>
        </w:rPr>
        <w:tab/>
      </w:r>
      <w:r w:rsidRPr="00C8038B">
        <w:rPr>
          <w:rFonts w:asciiTheme="majorHAnsi" w:eastAsia="Times New Roman" w:hAnsiTheme="majorHAnsi" w:cstheme="majorHAnsi"/>
          <w:sz w:val="24"/>
          <w:szCs w:val="24"/>
        </w:rPr>
        <w:tab/>
        <w:t xml:space="preserve">(Virtual meeting) </w:t>
      </w:r>
    </w:p>
    <w:p w14:paraId="25EDEF43" w14:textId="77777777" w:rsidR="00B00197" w:rsidRPr="00C8038B" w:rsidRDefault="00000000">
      <w:p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C8038B">
        <w:rPr>
          <w:rFonts w:asciiTheme="majorHAnsi" w:eastAsia="Times New Roman" w:hAnsiTheme="majorHAnsi" w:cstheme="majorHAnsi"/>
          <w:sz w:val="24"/>
          <w:szCs w:val="24"/>
        </w:rPr>
        <w:t xml:space="preserve">Core Exec - Thurs - 06/NOVEMBER/25 </w:t>
      </w:r>
      <w:r w:rsidRPr="00C8038B">
        <w:rPr>
          <w:rFonts w:asciiTheme="majorHAnsi" w:eastAsia="Times New Roman" w:hAnsiTheme="majorHAnsi" w:cstheme="majorHAnsi"/>
          <w:sz w:val="24"/>
          <w:szCs w:val="24"/>
        </w:rPr>
        <w:tab/>
      </w:r>
      <w:r w:rsidRPr="00C8038B">
        <w:rPr>
          <w:rFonts w:asciiTheme="majorHAnsi" w:eastAsia="Times New Roman" w:hAnsiTheme="majorHAnsi" w:cstheme="majorHAnsi"/>
          <w:sz w:val="24"/>
          <w:szCs w:val="24"/>
        </w:rPr>
        <w:tab/>
        <w:t xml:space="preserve">(Virtual meeting) </w:t>
      </w:r>
    </w:p>
    <w:p w14:paraId="3400B3F5" w14:textId="77777777" w:rsidR="00B00197" w:rsidRPr="00C8038B" w:rsidRDefault="00000000">
      <w:p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C8038B">
        <w:rPr>
          <w:rFonts w:asciiTheme="majorHAnsi" w:eastAsia="Times New Roman" w:hAnsiTheme="majorHAnsi" w:cstheme="majorHAnsi"/>
          <w:sz w:val="24"/>
          <w:szCs w:val="24"/>
        </w:rPr>
        <w:t xml:space="preserve">AGM - Thurs - 27/NOVEMBER/25 </w:t>
      </w:r>
      <w:r w:rsidRPr="00C8038B">
        <w:rPr>
          <w:rFonts w:asciiTheme="majorHAnsi" w:eastAsia="Times New Roman" w:hAnsiTheme="majorHAnsi" w:cstheme="majorHAnsi"/>
          <w:sz w:val="24"/>
          <w:szCs w:val="24"/>
        </w:rPr>
        <w:tab/>
      </w:r>
      <w:r w:rsidRPr="00C8038B">
        <w:rPr>
          <w:rFonts w:asciiTheme="majorHAnsi" w:eastAsia="Times New Roman" w:hAnsiTheme="majorHAnsi" w:cstheme="majorHAnsi"/>
          <w:sz w:val="24"/>
          <w:szCs w:val="24"/>
        </w:rPr>
        <w:tab/>
      </w:r>
      <w:r w:rsidRPr="00C8038B">
        <w:rPr>
          <w:rFonts w:asciiTheme="majorHAnsi" w:eastAsia="Times New Roman" w:hAnsiTheme="majorHAnsi" w:cstheme="majorHAnsi"/>
          <w:sz w:val="24"/>
          <w:szCs w:val="24"/>
        </w:rPr>
        <w:tab/>
        <w:t>(In-person Meeting)</w:t>
      </w:r>
    </w:p>
    <w:p w14:paraId="1A0496F2" w14:textId="77777777" w:rsidR="00B00197" w:rsidRPr="00C8038B" w:rsidRDefault="00B00197">
      <w:p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sz w:val="24"/>
          <w:szCs w:val="24"/>
        </w:rPr>
      </w:pPr>
    </w:p>
    <w:p w14:paraId="3D1F8CB1" w14:textId="77777777" w:rsidR="00B00197" w:rsidRPr="00C8038B" w:rsidRDefault="00B00197">
      <w:p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sz w:val="24"/>
          <w:szCs w:val="24"/>
        </w:rPr>
      </w:pPr>
    </w:p>
    <w:p w14:paraId="7E6546C7" w14:textId="77777777" w:rsidR="00B00197" w:rsidRPr="00C8038B" w:rsidRDefault="00B00197">
      <w:p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sz w:val="24"/>
          <w:szCs w:val="24"/>
        </w:rPr>
      </w:pPr>
    </w:p>
    <w:sectPr w:rsidR="00B00197" w:rsidRPr="00C8038B">
      <w:headerReference w:type="default" r:id="rId8"/>
      <w:footerReference w:type="default" r:id="rId9"/>
      <w:pgSz w:w="11906" w:h="16838"/>
      <w:pgMar w:top="1440" w:right="1440" w:bottom="109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517B253" w14:textId="77777777" w:rsidR="0085302C" w:rsidRDefault="0085302C">
      <w:pPr>
        <w:spacing w:after="0" w:line="240" w:lineRule="auto"/>
      </w:pPr>
      <w:r>
        <w:separator/>
      </w:r>
    </w:p>
  </w:endnote>
  <w:endnote w:type="continuationSeparator" w:id="0">
    <w:p w14:paraId="3F51738D" w14:textId="77777777" w:rsidR="0085302C" w:rsidRDefault="008530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D1AAB199-AB14-9249-BB0E-7C97BF40E724}"/>
    <w:embedBold r:id="rId2" w:fontKey="{5C4BE6E7-C497-0944-8C39-4A15382C9C41}"/>
    <w:embedItalic r:id="rId3" w:fontKey="{4042E5E1-73D0-EF42-A2D9-2B68A585DAF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A027D5C2-6504-0F44-9B99-28573F7FA608}"/>
    <w:embedBold r:id="rId5" w:fontKey="{576A1728-6F30-9245-99E1-916CE82CE765}"/>
    <w:embedItalic r:id="rId6" w:fontKey="{618D7E34-5601-A447-9E61-17EB3B36D4A6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7" w:fontKey="{B5BCF382-A3F1-AC40-8E1E-2E1A3C273CF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8" w:fontKey="{A7C2F31C-B455-1D4D-A07D-FDFDF099AC6E}"/>
    <w:embedBold r:id="rId9" w:fontKey="{4BA137EC-3B3F-EB4F-BD51-1B2FB605555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D4361E3B-ACE3-3544-89A6-8C1EA66A6C3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ECBFD07" w14:textId="77777777" w:rsidR="00B00197" w:rsidRDefault="00000000">
    <w:pPr>
      <w:jc w:val="center"/>
    </w:pPr>
    <w:r>
      <w:fldChar w:fldCharType="begin"/>
    </w:r>
    <w:r>
      <w:instrText>PAGE</w:instrText>
    </w:r>
    <w:r>
      <w:fldChar w:fldCharType="separate"/>
    </w:r>
    <w:r w:rsidR="00565026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E7FDC75" w14:textId="77777777" w:rsidR="0085302C" w:rsidRDefault="0085302C">
      <w:pPr>
        <w:spacing w:after="0" w:line="240" w:lineRule="auto"/>
      </w:pPr>
      <w:r>
        <w:separator/>
      </w:r>
    </w:p>
  </w:footnote>
  <w:footnote w:type="continuationSeparator" w:id="0">
    <w:p w14:paraId="24540E13" w14:textId="77777777" w:rsidR="0085302C" w:rsidRDefault="008530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40C1BC9" w14:textId="77777777" w:rsidR="00B00197" w:rsidRDefault="00000000">
    <w:pPr>
      <w:rPr>
        <w:rFonts w:ascii="Times New Roman" w:eastAsia="Times New Roman" w:hAnsi="Times New Roman" w:cs="Times New Roman"/>
        <w:sz w:val="32"/>
        <w:szCs w:val="32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 wp14:anchorId="22EEBFDA" wp14:editId="3C42DE72">
              <wp:simplePos x="0" y="0"/>
              <wp:positionH relativeFrom="column">
                <wp:posOffset>-923923</wp:posOffset>
              </wp:positionH>
              <wp:positionV relativeFrom="paragraph">
                <wp:posOffset>-447672</wp:posOffset>
              </wp:positionV>
              <wp:extent cx="7779191" cy="861093"/>
              <wp:effectExtent l="0" t="0" r="0" b="0"/>
              <wp:wrapNone/>
              <wp:docPr id="73" name="Group 7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79191" cy="861093"/>
                        <a:chOff x="1456400" y="3349450"/>
                        <a:chExt cx="7779200" cy="861100"/>
                      </a:xfrm>
                    </wpg:grpSpPr>
                    <wpg:grpSp>
                      <wpg:cNvPr id="892840887" name="Group 892840887"/>
                      <wpg:cNvGrpSpPr/>
                      <wpg:grpSpPr>
                        <a:xfrm>
                          <a:off x="1456405" y="3349454"/>
                          <a:ext cx="7779191" cy="861093"/>
                          <a:chOff x="1564350" y="3363750"/>
                          <a:chExt cx="7563300" cy="832500"/>
                        </a:xfrm>
                      </wpg:grpSpPr>
                      <wps:wsp>
                        <wps:cNvPr id="148294311" name="Rectangle 148294311"/>
                        <wps:cNvSpPr/>
                        <wps:spPr>
                          <a:xfrm>
                            <a:off x="1564350" y="3363750"/>
                            <a:ext cx="7563300" cy="83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C5C837E" w14:textId="77777777" w:rsidR="00B00197" w:rsidRDefault="00B00197">
                              <w:pPr>
                                <w:spacing w:after="0" w:line="240" w:lineRule="auto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498456580" name="Rectangle 1498456580"/>
                        <wps:cNvSpPr/>
                        <wps:spPr>
                          <a:xfrm>
                            <a:off x="1570705" y="3370108"/>
                            <a:ext cx="7550591" cy="819785"/>
                          </a:xfrm>
                          <a:prstGeom prst="rect">
                            <a:avLst/>
                          </a:prstGeom>
                          <a:solidFill>
                            <a:srgbClr val="FF6400"/>
                          </a:solidFill>
                          <a:ln w="12700" cap="flat" cmpd="sng">
                            <a:solidFill>
                              <a:srgbClr val="FF6400"/>
                            </a:solidFill>
                            <a:prstDash val="solid"/>
                            <a:miter lim="800000"/>
                            <a:headEnd type="none" w="sm" len="sm"/>
                            <a:tailEnd type="none" w="sm" len="sm"/>
                          </a:ln>
                        </wps:spPr>
                        <wps:txbx>
                          <w:txbxContent>
                            <w:p w14:paraId="4E05B1E5" w14:textId="77777777" w:rsidR="00B00197" w:rsidRDefault="00B00197">
                              <w:pPr>
                                <w:spacing w:after="0" w:line="240" w:lineRule="auto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Shape 5"/>
                          <pic:cNvPicPr preferRelativeResize="0"/>
                        </pic:nvPicPr>
                        <pic:blipFill rotWithShape="1">
                          <a:blip r:embed="rId1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1761650" y="3455250"/>
                            <a:ext cx="1388677" cy="6760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grpSp>
                  </wpg:wg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-923923</wp:posOffset>
              </wp:positionH>
              <wp:positionV relativeFrom="paragraph">
                <wp:posOffset>-447672</wp:posOffset>
              </wp:positionV>
              <wp:extent cx="7779191" cy="861093"/>
              <wp:effectExtent b="0" l="0" r="0" t="0"/>
              <wp:wrapNone/>
              <wp:docPr id="73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779191" cy="861093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14:paraId="3F92CBAE" w14:textId="77777777" w:rsidR="00B00197" w:rsidRDefault="00B00197">
    <w:pPr>
      <w:rPr>
        <w:rFonts w:ascii="Times New Roman" w:eastAsia="Times New Roman" w:hAnsi="Times New Roman" w:cs="Times New Roman"/>
        <w:sz w:val="32"/>
        <w:szCs w:val="32"/>
      </w:rPr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0197"/>
    <w:rsid w:val="0032005A"/>
    <w:rsid w:val="00565026"/>
    <w:rsid w:val="0085302C"/>
    <w:rsid w:val="00B00197"/>
    <w:rsid w:val="00C8038B"/>
    <w:rsid w:val="00D258A3"/>
    <w:rsid w:val="00D83102"/>
    <w:rsid w:val="00DA4959"/>
    <w:rsid w:val="00E24F6A"/>
    <w:rsid w:val="00F771DD"/>
    <w:rsid w:val="00FE3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5525E5B"/>
  <w15:docId w15:val="{53FBE74C-7D08-C64D-8B55-BA1423689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b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c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d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e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4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5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6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7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8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9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b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c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d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e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4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5">
    <w:basedOn w:val="TableNormal"/>
    <w:tblPr>
      <w:tblStyleRowBandSize w:val="1"/>
      <w:tblStyleColBandSize w:val="1"/>
    </w:tblPr>
  </w:style>
  <w:style w:type="table" w:customStyle="1" w:styleId="aff6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7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8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9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b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fc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d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JmEekpwCRbohm3mQqL+Wo6u57g==">CgMxLjA4AHIhMUhycG5WUG1PWHFNMWhDdlZmdUhoNnBpOUV0RnNaS0Vl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199</Words>
  <Characters>1138</Characters>
  <Application>Microsoft Office Word</Application>
  <DocSecurity>0</DocSecurity>
  <Lines>9</Lines>
  <Paragraphs>2</Paragraphs>
  <ScaleCrop>false</ScaleCrop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GERALDINE LOCKE</cp:lastModifiedBy>
  <cp:revision>5</cp:revision>
  <dcterms:created xsi:type="dcterms:W3CDTF">2026-10-14T16:12:00Z</dcterms:created>
  <dcterms:modified xsi:type="dcterms:W3CDTF">2026-10-17T16:51:00Z</dcterms:modified>
</cp:coreProperties>
</file>